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E7F2" w14:textId="43206983" w:rsidR="00520DD1" w:rsidRPr="00520DD1" w:rsidRDefault="00520DD1" w:rsidP="00520DD1">
      <w:p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b/>
          <w:bCs/>
          <w:kern w:val="0"/>
          <w:sz w:val="20"/>
          <w:szCs w:val="20"/>
          <w14:ligatures w14:val="none"/>
        </w:rPr>
        <w:t>Leslie Y. Wilson</w:t>
      </w:r>
      <w:r>
        <w:rPr>
          <w:rFonts w:ascii="Avenir Next" w:eastAsia="Times New Roman" w:hAnsi="Avenir Next" w:cs="Times New Roman"/>
          <w:b/>
          <w:bCs/>
          <w:kern w:val="0"/>
          <w:sz w:val="20"/>
          <w:szCs w:val="20"/>
          <w14:ligatures w14:val="none"/>
        </w:rPr>
        <w:t xml:space="preserve"> (Madame Bricolage)</w:t>
      </w:r>
      <w:r w:rsidRPr="00520DD1">
        <w:rPr>
          <w:rFonts w:ascii="Avenir Next" w:eastAsia="Times New Roman" w:hAnsi="Avenir Next" w:cs="Times New Roman"/>
          <w:kern w:val="0"/>
          <w:sz w:val="20"/>
          <w:szCs w:val="20"/>
          <w14:ligatures w14:val="none"/>
        </w:rPr>
        <w:br/>
        <w:t>Santa Monica, CA</w:t>
      </w:r>
      <w:r w:rsidRPr="00520DD1">
        <w:rPr>
          <w:rFonts w:ascii="Avenir Next" w:eastAsia="Times New Roman" w:hAnsi="Avenir Next" w:cs="Times New Roman"/>
          <w:kern w:val="0"/>
          <w:sz w:val="20"/>
          <w:szCs w:val="20"/>
          <w14:ligatures w14:val="none"/>
        </w:rPr>
        <w:br/>
        <w:t xml:space="preserve">Email: </w:t>
      </w:r>
      <w:hyperlink r:id="rId5" w:history="1">
        <w:r w:rsidRPr="00520DD1">
          <w:rPr>
            <w:rFonts w:ascii="Avenir Next" w:eastAsia="Times New Roman" w:hAnsi="Avenir Next" w:cs="Times New Roman"/>
            <w:kern w:val="0"/>
            <w:sz w:val="20"/>
            <w:szCs w:val="20"/>
            <w:u w:val="single"/>
            <w14:ligatures w14:val="none"/>
          </w:rPr>
          <w:t>lwilson@bricolageinc.com</w:t>
        </w:r>
      </w:hyperlink>
      <w:r w:rsidRPr="00520DD1">
        <w:rPr>
          <w:rFonts w:ascii="Avenir Next" w:eastAsia="Times New Roman" w:hAnsi="Avenir Next" w:cs="Times New Roman"/>
          <w:kern w:val="0"/>
          <w:sz w:val="20"/>
          <w:szCs w:val="20"/>
          <w14:ligatures w14:val="none"/>
        </w:rPr>
        <w:br/>
        <w:t>Phone: 310.909.9020</w:t>
      </w:r>
      <w:r w:rsidRPr="00520DD1">
        <w:rPr>
          <w:rFonts w:ascii="Avenir Next" w:eastAsia="Times New Roman" w:hAnsi="Avenir Next" w:cs="Times New Roman"/>
          <w:kern w:val="0"/>
          <w:sz w:val="20"/>
          <w:szCs w:val="20"/>
          <w14:ligatures w14:val="none"/>
        </w:rPr>
        <w:br/>
        <w:t>Women/Minority-Owned Business</w:t>
      </w:r>
      <w:r w:rsidRPr="00520DD1">
        <w:rPr>
          <w:rFonts w:ascii="Avenir Next" w:eastAsia="Times New Roman" w:hAnsi="Avenir Next" w:cs="Times New Roman"/>
          <w:kern w:val="0"/>
          <w:sz w:val="20"/>
          <w:szCs w:val="20"/>
          <w14:ligatures w14:val="none"/>
        </w:rPr>
        <w:br/>
        <w:t xml:space="preserve">Founder, </w:t>
      </w:r>
      <w:proofErr w:type="gramStart"/>
      <w:r w:rsidRPr="00520DD1">
        <w:rPr>
          <w:rFonts w:ascii="Avenir Next" w:eastAsia="Times New Roman" w:hAnsi="Avenir Next" w:cs="Times New Roman"/>
          <w:kern w:val="0"/>
          <w:sz w:val="20"/>
          <w:szCs w:val="20"/>
          <w14:ligatures w14:val="none"/>
        </w:rPr>
        <w:t>A:FOGA</w:t>
      </w:r>
      <w:proofErr w:type="gramEnd"/>
      <w:r w:rsidRPr="00520DD1">
        <w:rPr>
          <w:rFonts w:ascii="Avenir Next" w:eastAsia="Times New Roman" w:hAnsi="Avenir Next" w:cs="Times New Roman"/>
          <w:kern w:val="0"/>
          <w:sz w:val="20"/>
          <w:szCs w:val="20"/>
          <w14:ligatures w14:val="none"/>
        </w:rPr>
        <w:t xml:space="preserve"> (After Frank O. Gehry Architects) Design Co-op</w:t>
      </w:r>
    </w:p>
    <w:p w14:paraId="48730F32"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pict w14:anchorId="05084FAE">
          <v:rect id="_x0000_i1034" alt="" style="width:468pt;height:.05pt;mso-width-percent:0;mso-height-percent:0;mso-width-percent:0;mso-height-percent:0" o:hralign="center" o:hrstd="t" o:hr="t" fillcolor="#a0a0a0" stroked="f"/>
        </w:pict>
      </w:r>
    </w:p>
    <w:p w14:paraId="011ADAAB"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Artist Statement</w:t>
      </w:r>
    </w:p>
    <w:p w14:paraId="7E437C01" w14:textId="77777777" w:rsidR="00520DD1" w:rsidRPr="00520DD1" w:rsidRDefault="00520DD1" w:rsidP="00520DD1">
      <w:p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kern w:val="0"/>
          <w:sz w:val="20"/>
          <w:szCs w:val="20"/>
          <w14:ligatures w14:val="none"/>
        </w:rPr>
        <w:t>My artistic practice is grounded in the belief that language, space, and material are living systems of meaning. With a background in architecture and fine arts, I explore the thresholds between visual language and built environments through mixed media, installation, and collaborative design. Drawing from both Eastern and Western traditions, my work navigates memory, translation, and cultural hybridity. From large-scale architectural interventions to intimate photographic and object-based works, I seek to collapse boundaries between art and life, function and poetry.</w:t>
      </w:r>
    </w:p>
    <w:p w14:paraId="7DF920CE"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pict w14:anchorId="2AE579EA">
          <v:rect id="_x0000_i1033" alt="" style="width:468pt;height:.05pt;mso-width-percent:0;mso-height-percent:0;mso-width-percent:0;mso-height-percent:0" o:hralign="center" o:hrstd="t" o:hr="t" fillcolor="#a0a0a0" stroked="f"/>
        </w:pict>
      </w:r>
    </w:p>
    <w:p w14:paraId="596C8089"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Biography</w:t>
      </w:r>
    </w:p>
    <w:p w14:paraId="328BF1CB" w14:textId="77777777" w:rsidR="00520DD1" w:rsidRPr="00520DD1" w:rsidRDefault="00520DD1" w:rsidP="00520DD1">
      <w:p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kern w:val="0"/>
          <w:sz w:val="20"/>
          <w:szCs w:val="20"/>
          <w14:ligatures w14:val="none"/>
        </w:rPr>
        <w:t xml:space="preserve">Leslie Y. Wilson is a </w:t>
      </w:r>
      <w:proofErr w:type="gramStart"/>
      <w:r w:rsidRPr="00520DD1">
        <w:rPr>
          <w:rFonts w:ascii="Avenir Next" w:eastAsia="Times New Roman" w:hAnsi="Avenir Next" w:cs="Times New Roman"/>
          <w:kern w:val="0"/>
          <w:sz w:val="20"/>
          <w:szCs w:val="20"/>
          <w14:ligatures w14:val="none"/>
        </w:rPr>
        <w:t>Korean-American</w:t>
      </w:r>
      <w:proofErr w:type="gramEnd"/>
      <w:r w:rsidRPr="00520DD1">
        <w:rPr>
          <w:rFonts w:ascii="Avenir Next" w:eastAsia="Times New Roman" w:hAnsi="Avenir Next" w:cs="Times New Roman"/>
          <w:kern w:val="0"/>
          <w:sz w:val="20"/>
          <w:szCs w:val="20"/>
          <w14:ligatures w14:val="none"/>
        </w:rPr>
        <w:t xml:space="preserve"> artist, architect, and creative director based in Santa Monica, CA. A graduate of the Rhode Island School of Design with dual degrees in Fine Arts and Architecture, she has spent over three decades practicing at the intersection of design and art. She began her career in New York City working with artists such as </w:t>
      </w:r>
      <w:proofErr w:type="spellStart"/>
      <w:r w:rsidRPr="00520DD1">
        <w:rPr>
          <w:rFonts w:ascii="Avenir Next" w:eastAsia="Times New Roman" w:hAnsi="Avenir Next" w:cs="Times New Roman"/>
          <w:kern w:val="0"/>
          <w:sz w:val="20"/>
          <w:szCs w:val="20"/>
          <w14:ligatures w14:val="none"/>
        </w:rPr>
        <w:t>Ik-Joong</w:t>
      </w:r>
      <w:proofErr w:type="spellEnd"/>
      <w:r w:rsidRPr="00520DD1">
        <w:rPr>
          <w:rFonts w:ascii="Avenir Next" w:eastAsia="Times New Roman" w:hAnsi="Avenir Next" w:cs="Times New Roman"/>
          <w:kern w:val="0"/>
          <w:sz w:val="20"/>
          <w:szCs w:val="20"/>
          <w14:ligatures w14:val="none"/>
        </w:rPr>
        <w:t xml:space="preserve"> Kang and at institutions like the American Craft </w:t>
      </w:r>
      <w:proofErr w:type="gramStart"/>
      <w:r w:rsidRPr="00520DD1">
        <w:rPr>
          <w:rFonts w:ascii="Avenir Next" w:eastAsia="Times New Roman" w:hAnsi="Avenir Next" w:cs="Times New Roman"/>
          <w:kern w:val="0"/>
          <w:sz w:val="20"/>
          <w:szCs w:val="20"/>
          <w14:ligatures w14:val="none"/>
        </w:rPr>
        <w:t>Museum, and</w:t>
      </w:r>
      <w:proofErr w:type="gramEnd"/>
      <w:r w:rsidRPr="00520DD1">
        <w:rPr>
          <w:rFonts w:ascii="Avenir Next" w:eastAsia="Times New Roman" w:hAnsi="Avenir Next" w:cs="Times New Roman"/>
          <w:kern w:val="0"/>
          <w:sz w:val="20"/>
          <w:szCs w:val="20"/>
          <w14:ligatures w14:val="none"/>
        </w:rPr>
        <w:t xml:space="preserve"> later served as Associate at Gehry Partners. Leslie founded Bricolage, Inc. in 2010 as a multidisciplinary practice and established the </w:t>
      </w:r>
      <w:proofErr w:type="gramStart"/>
      <w:r w:rsidRPr="00520DD1">
        <w:rPr>
          <w:rFonts w:ascii="Avenir Next" w:eastAsia="Times New Roman" w:hAnsi="Avenir Next" w:cs="Times New Roman"/>
          <w:kern w:val="0"/>
          <w:sz w:val="20"/>
          <w:szCs w:val="20"/>
          <w14:ligatures w14:val="none"/>
        </w:rPr>
        <w:t>A:FOGA</w:t>
      </w:r>
      <w:proofErr w:type="gramEnd"/>
      <w:r w:rsidRPr="00520DD1">
        <w:rPr>
          <w:rFonts w:ascii="Avenir Next" w:eastAsia="Times New Roman" w:hAnsi="Avenir Next" w:cs="Times New Roman"/>
          <w:kern w:val="0"/>
          <w:sz w:val="20"/>
          <w:szCs w:val="20"/>
          <w14:ligatures w14:val="none"/>
        </w:rPr>
        <w:t xml:space="preserve"> design co-op to support independent creatives. Her work includes public art, spatial installations, brand environments, and exhibitions featured in publications like </w:t>
      </w:r>
      <w:r w:rsidRPr="00520DD1">
        <w:rPr>
          <w:rFonts w:ascii="Avenir Next" w:eastAsia="Times New Roman" w:hAnsi="Avenir Next" w:cs="Times New Roman"/>
          <w:i/>
          <w:iCs/>
          <w:kern w:val="0"/>
          <w:sz w:val="20"/>
          <w:szCs w:val="20"/>
          <w14:ligatures w14:val="none"/>
        </w:rPr>
        <w:t>Interior Design</w:t>
      </w:r>
      <w:r w:rsidRPr="00520DD1">
        <w:rPr>
          <w:rFonts w:ascii="Avenir Next" w:eastAsia="Times New Roman" w:hAnsi="Avenir Next" w:cs="Times New Roman"/>
          <w:kern w:val="0"/>
          <w:sz w:val="20"/>
          <w:szCs w:val="20"/>
          <w14:ligatures w14:val="none"/>
        </w:rPr>
        <w:t xml:space="preserve">, </w:t>
      </w:r>
      <w:r w:rsidRPr="00520DD1">
        <w:rPr>
          <w:rFonts w:ascii="Avenir Next" w:eastAsia="Times New Roman" w:hAnsi="Avenir Next" w:cs="Times New Roman"/>
          <w:i/>
          <w:iCs/>
          <w:kern w:val="0"/>
          <w:sz w:val="20"/>
          <w:szCs w:val="20"/>
          <w14:ligatures w14:val="none"/>
        </w:rPr>
        <w:t>LUX</w:t>
      </w:r>
      <w:r w:rsidRPr="00520DD1">
        <w:rPr>
          <w:rFonts w:ascii="Avenir Next" w:eastAsia="Times New Roman" w:hAnsi="Avenir Next" w:cs="Times New Roman"/>
          <w:kern w:val="0"/>
          <w:sz w:val="20"/>
          <w:szCs w:val="20"/>
          <w14:ligatures w14:val="none"/>
        </w:rPr>
        <w:t xml:space="preserve">, and </w:t>
      </w:r>
      <w:r w:rsidRPr="00520DD1">
        <w:rPr>
          <w:rFonts w:ascii="Avenir Next" w:eastAsia="Times New Roman" w:hAnsi="Avenir Next" w:cs="Times New Roman"/>
          <w:i/>
          <w:iCs/>
          <w:kern w:val="0"/>
          <w:sz w:val="20"/>
          <w:szCs w:val="20"/>
          <w14:ligatures w14:val="none"/>
        </w:rPr>
        <w:t>New York Times</w:t>
      </w:r>
      <w:r w:rsidRPr="00520DD1">
        <w:rPr>
          <w:rFonts w:ascii="Avenir Next" w:eastAsia="Times New Roman" w:hAnsi="Avenir Next" w:cs="Times New Roman"/>
          <w:kern w:val="0"/>
          <w:sz w:val="20"/>
          <w:szCs w:val="20"/>
          <w14:ligatures w14:val="none"/>
        </w:rPr>
        <w:t>.</w:t>
      </w:r>
    </w:p>
    <w:p w14:paraId="3DC7D369"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pict w14:anchorId="4082C639">
          <v:rect id="_x0000_i1032" alt="" style="width:468pt;height:.05pt;mso-width-percent:0;mso-height-percent:0;mso-width-percent:0;mso-height-percent:0" o:hralign="center" o:hrstd="t" o:hr="t" fillcolor="#a0a0a0" stroked="f"/>
        </w:pict>
      </w:r>
    </w:p>
    <w:p w14:paraId="360634BE"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Education</w:t>
      </w:r>
    </w:p>
    <w:p w14:paraId="27222F72" w14:textId="6D6CF1E9" w:rsidR="00520DD1" w:rsidRDefault="00520DD1" w:rsidP="00520DD1">
      <w:p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b/>
          <w:bCs/>
          <w:kern w:val="0"/>
          <w:sz w:val="20"/>
          <w:szCs w:val="20"/>
          <w14:ligatures w14:val="none"/>
        </w:rPr>
        <w:t>Rhode Island School of Design (RISD)</w:t>
      </w:r>
      <w:r>
        <w:rPr>
          <w:rFonts w:ascii="Avenir Next" w:eastAsia="Times New Roman" w:hAnsi="Avenir Next" w:cs="Times New Roman"/>
          <w:b/>
          <w:bCs/>
          <w:kern w:val="0"/>
          <w:sz w:val="20"/>
          <w:szCs w:val="20"/>
          <w14:ligatures w14:val="none"/>
        </w:rPr>
        <w:t xml:space="preserve">, </w:t>
      </w:r>
      <w:r w:rsidRPr="00520DD1">
        <w:rPr>
          <w:rFonts w:ascii="Avenir Next" w:eastAsia="Times New Roman" w:hAnsi="Avenir Next" w:cs="Times New Roman"/>
          <w:kern w:val="0"/>
          <w:sz w:val="20"/>
          <w:szCs w:val="20"/>
          <w14:ligatures w14:val="none"/>
        </w:rPr>
        <w:t>Providence, RI</w:t>
      </w:r>
      <w:r w:rsidRPr="00520DD1">
        <w:rPr>
          <w:rFonts w:ascii="Avenir Next" w:eastAsia="Times New Roman" w:hAnsi="Avenir Next" w:cs="Times New Roman"/>
          <w:kern w:val="0"/>
          <w:sz w:val="20"/>
          <w:szCs w:val="20"/>
          <w14:ligatures w14:val="none"/>
        </w:rPr>
        <w:br/>
        <w:t>Bachelor of Fine Arts</w:t>
      </w:r>
      <w:r w:rsidRPr="00520DD1">
        <w:rPr>
          <w:rFonts w:ascii="Avenir Next" w:eastAsia="Times New Roman" w:hAnsi="Avenir Next" w:cs="Times New Roman"/>
          <w:kern w:val="0"/>
          <w:sz w:val="20"/>
          <w:szCs w:val="20"/>
          <w14:ligatures w14:val="none"/>
        </w:rPr>
        <w:br/>
        <w:t>Bachelor of Architecture</w:t>
      </w:r>
    </w:p>
    <w:p w14:paraId="3EBC3D88" w14:textId="63462C18" w:rsidR="00520DD1" w:rsidRPr="00520DD1" w:rsidRDefault="00520DD1" w:rsidP="00520DD1">
      <w:pPr>
        <w:spacing w:before="100" w:beforeAutospacing="1" w:after="100" w:afterAutospacing="1" w:line="240" w:lineRule="auto"/>
        <w:rPr>
          <w:rFonts w:ascii="Avenir Next" w:eastAsia="Times New Roman" w:hAnsi="Avenir Next" w:cs="Times New Roman"/>
          <w:kern w:val="0"/>
          <w:sz w:val="20"/>
          <w:szCs w:val="20"/>
          <w14:ligatures w14:val="none"/>
        </w:rPr>
      </w:pPr>
      <w:proofErr w:type="spellStart"/>
      <w:r w:rsidRPr="00520DD1">
        <w:rPr>
          <w:rFonts w:ascii="Avenir Next" w:eastAsia="Times New Roman" w:hAnsi="Avenir Next" w:cs="Times New Roman"/>
          <w:b/>
          <w:bCs/>
          <w:kern w:val="0"/>
          <w:sz w:val="20"/>
          <w:szCs w:val="20"/>
          <w14:ligatures w14:val="none"/>
        </w:rPr>
        <w:t>Yewon</w:t>
      </w:r>
      <w:proofErr w:type="spellEnd"/>
      <w:r w:rsidRPr="00520DD1">
        <w:rPr>
          <w:rFonts w:ascii="Avenir Next" w:eastAsia="Times New Roman" w:hAnsi="Avenir Next" w:cs="Times New Roman"/>
          <w:b/>
          <w:bCs/>
          <w:kern w:val="0"/>
          <w:sz w:val="20"/>
          <w:szCs w:val="20"/>
          <w14:ligatures w14:val="none"/>
        </w:rPr>
        <w:t xml:space="preserve"> Art School,</w:t>
      </w:r>
      <w:r>
        <w:rPr>
          <w:rFonts w:ascii="Avenir Next" w:eastAsia="Times New Roman" w:hAnsi="Avenir Next" w:cs="Times New Roman"/>
          <w:kern w:val="0"/>
          <w:sz w:val="20"/>
          <w:szCs w:val="20"/>
          <w14:ligatures w14:val="none"/>
        </w:rPr>
        <w:t xml:space="preserve"> Seoul, South Korea</w:t>
      </w:r>
    </w:p>
    <w:p w14:paraId="6582FAC2"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pict w14:anchorId="73FB45BB">
          <v:rect id="_x0000_i1031" alt="" style="width:468pt;height:.05pt;mso-width-percent:0;mso-height-percent:0;mso-width-percent:0;mso-height-percent:0" o:hralign="center" o:hrstd="t" o:hr="t" fillcolor="#a0a0a0" stroked="f"/>
        </w:pict>
      </w:r>
    </w:p>
    <w:p w14:paraId="6CDAD637"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Selected Exhibitions</w:t>
      </w:r>
    </w:p>
    <w:p w14:paraId="2258F1D8" w14:textId="77777777" w:rsidR="00520DD1" w:rsidRPr="00520DD1" w:rsidRDefault="00520DD1" w:rsidP="00520DD1">
      <w:pPr>
        <w:numPr>
          <w:ilvl w:val="0"/>
          <w:numId w:val="1"/>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Mom Artists of Los Angeles</w:t>
      </w:r>
      <w:r w:rsidRPr="00520DD1">
        <w:rPr>
          <w:rFonts w:ascii="Avenir Next" w:eastAsia="Times New Roman" w:hAnsi="Avenir Next" w:cs="Times New Roman"/>
          <w:kern w:val="0"/>
          <w:sz w:val="20"/>
          <w:szCs w:val="20"/>
          <w14:ligatures w14:val="none"/>
        </w:rPr>
        <w:t>, DTLA, Los Angeles, CA – 2018</w:t>
      </w:r>
    </w:p>
    <w:p w14:paraId="4942BAAB" w14:textId="77777777" w:rsidR="00520DD1" w:rsidRPr="00520DD1" w:rsidRDefault="00520DD1" w:rsidP="00520DD1">
      <w:pPr>
        <w:numPr>
          <w:ilvl w:val="0"/>
          <w:numId w:val="1"/>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Sun Box Installation</w:t>
      </w:r>
      <w:r w:rsidRPr="00520DD1">
        <w:rPr>
          <w:rFonts w:ascii="Avenir Next" w:eastAsia="Times New Roman" w:hAnsi="Avenir Next" w:cs="Times New Roman"/>
          <w:kern w:val="0"/>
          <w:sz w:val="20"/>
          <w:szCs w:val="20"/>
          <w14:ligatures w14:val="none"/>
        </w:rPr>
        <w:t>, Roger Williams Park, Providence, RI – 1994</w:t>
      </w:r>
    </w:p>
    <w:p w14:paraId="20000BBD" w14:textId="77777777" w:rsidR="00520DD1" w:rsidRPr="00520DD1" w:rsidRDefault="00520DD1" w:rsidP="00520DD1">
      <w:pPr>
        <w:numPr>
          <w:ilvl w:val="0"/>
          <w:numId w:val="1"/>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lastRenderedPageBreak/>
        <w:t>Best of Degree Projects</w:t>
      </w:r>
      <w:r w:rsidRPr="00520DD1">
        <w:rPr>
          <w:rFonts w:ascii="Avenir Next" w:eastAsia="Times New Roman" w:hAnsi="Avenir Next" w:cs="Times New Roman"/>
          <w:kern w:val="0"/>
          <w:sz w:val="20"/>
          <w:szCs w:val="20"/>
          <w14:ligatures w14:val="none"/>
        </w:rPr>
        <w:t>, BEB Gallery, Providence, RI – 1994</w:t>
      </w:r>
    </w:p>
    <w:p w14:paraId="3CCF0E6D" w14:textId="77777777" w:rsidR="00520DD1" w:rsidRPr="00520DD1" w:rsidRDefault="00520DD1" w:rsidP="00520DD1">
      <w:pPr>
        <w:numPr>
          <w:ilvl w:val="0"/>
          <w:numId w:val="1"/>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Colors of Mexico</w:t>
      </w:r>
      <w:r w:rsidRPr="00520DD1">
        <w:rPr>
          <w:rFonts w:ascii="Avenir Next" w:eastAsia="Times New Roman" w:hAnsi="Avenir Next" w:cs="Times New Roman"/>
          <w:kern w:val="0"/>
          <w:sz w:val="20"/>
          <w:szCs w:val="20"/>
          <w14:ligatures w14:val="none"/>
        </w:rPr>
        <w:t>, BEB Gallery, Providence, RI – 1993</w:t>
      </w:r>
    </w:p>
    <w:p w14:paraId="6E695159" w14:textId="77777777" w:rsidR="00520DD1" w:rsidRPr="00520DD1" w:rsidRDefault="00520DD1" w:rsidP="00520DD1">
      <w:pPr>
        <w:numPr>
          <w:ilvl w:val="0"/>
          <w:numId w:val="1"/>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Signs of Cabinet</w:t>
      </w:r>
      <w:r w:rsidRPr="00520DD1">
        <w:rPr>
          <w:rFonts w:ascii="Avenir Next" w:eastAsia="Times New Roman" w:hAnsi="Avenir Next" w:cs="Times New Roman"/>
          <w:kern w:val="0"/>
          <w:sz w:val="20"/>
          <w:szCs w:val="20"/>
          <w14:ligatures w14:val="none"/>
        </w:rPr>
        <w:t>, BEB Gallery, Providence, RI – 1992</w:t>
      </w:r>
    </w:p>
    <w:p w14:paraId="5962B6CC"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pict w14:anchorId="09AF0CA6">
          <v:rect id="_x0000_i1030" alt="" style="width:468pt;height:.05pt;mso-width-percent:0;mso-height-percent:0;mso-width-percent:0;mso-height-percent:0" o:hralign="center" o:hrstd="t" o:hr="t" fillcolor="#a0a0a0" stroked="f"/>
        </w:pict>
      </w:r>
    </w:p>
    <w:p w14:paraId="3B0B8681"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Artistic Projects, Collaborations &amp; Installations</w:t>
      </w:r>
    </w:p>
    <w:p w14:paraId="5B7118B4" w14:textId="15269F50" w:rsidR="00520DD1" w:rsidRP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Pr>
          <w:rFonts w:ascii="Avenir Next" w:eastAsia="Times New Roman" w:hAnsi="Avenir Next" w:cs="Times New Roman"/>
          <w:i/>
          <w:iCs/>
          <w:kern w:val="0"/>
          <w:sz w:val="20"/>
          <w:szCs w:val="20"/>
          <w14:ligatures w14:val="none"/>
        </w:rPr>
        <w:t xml:space="preserve">‘Tree’ </w:t>
      </w:r>
      <w:r w:rsidRPr="00520DD1">
        <w:rPr>
          <w:rFonts w:ascii="Avenir Next" w:eastAsia="Times New Roman" w:hAnsi="Avenir Next" w:cs="Times New Roman"/>
          <w:kern w:val="0"/>
          <w:sz w:val="20"/>
          <w:szCs w:val="20"/>
          <w14:ligatures w14:val="none"/>
        </w:rPr>
        <w:t>Installation at LUX Costa Mesa Complex – 2023</w:t>
      </w:r>
    </w:p>
    <w:p w14:paraId="651F4BE3" w14:textId="77777777" w:rsid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Pr>
          <w:rFonts w:ascii="Avenir Next" w:eastAsia="Times New Roman" w:hAnsi="Avenir Next" w:cs="Times New Roman"/>
          <w:i/>
          <w:iCs/>
          <w:kern w:val="0"/>
          <w:sz w:val="20"/>
          <w:szCs w:val="20"/>
          <w14:ligatures w14:val="none"/>
        </w:rPr>
        <w:t xml:space="preserve">‘Stone’ </w:t>
      </w:r>
      <w:r w:rsidRPr="00520DD1">
        <w:rPr>
          <w:rFonts w:ascii="Avenir Next" w:eastAsia="Times New Roman" w:hAnsi="Avenir Next" w:cs="Times New Roman"/>
          <w:kern w:val="0"/>
          <w:sz w:val="20"/>
          <w:szCs w:val="20"/>
          <w14:ligatures w14:val="none"/>
        </w:rPr>
        <w:t>Installation at LUX Costa Mesa Complex – 2023</w:t>
      </w:r>
    </w:p>
    <w:p w14:paraId="69931680" w14:textId="624BF43E" w:rsid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Pr>
          <w:rFonts w:ascii="Avenir Next" w:eastAsia="Times New Roman" w:hAnsi="Avenir Next" w:cs="Times New Roman"/>
          <w:i/>
          <w:iCs/>
          <w:kern w:val="0"/>
          <w:sz w:val="20"/>
          <w:szCs w:val="20"/>
          <w14:ligatures w14:val="none"/>
        </w:rPr>
        <w:t xml:space="preserve">‘Pulse’ </w:t>
      </w:r>
      <w:r>
        <w:rPr>
          <w:rFonts w:ascii="Avenir Next" w:eastAsia="Times New Roman" w:hAnsi="Avenir Next" w:cs="Times New Roman"/>
          <w:kern w:val="0"/>
          <w:sz w:val="20"/>
          <w:szCs w:val="20"/>
          <w14:ligatures w14:val="none"/>
        </w:rPr>
        <w:t>Mural</w:t>
      </w:r>
      <w:r w:rsidRPr="00520DD1">
        <w:rPr>
          <w:rFonts w:ascii="Avenir Next" w:eastAsia="Times New Roman" w:hAnsi="Avenir Next" w:cs="Times New Roman"/>
          <w:kern w:val="0"/>
          <w:sz w:val="20"/>
          <w:szCs w:val="20"/>
          <w14:ligatures w14:val="none"/>
        </w:rPr>
        <w:t xml:space="preserve"> at LUX Costa Mesa Complex – 2023</w:t>
      </w:r>
    </w:p>
    <w:p w14:paraId="0B524649" w14:textId="362273BF" w:rsid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Pr>
          <w:rFonts w:ascii="Avenir Next" w:eastAsia="Times New Roman" w:hAnsi="Avenir Next" w:cs="Times New Roman"/>
          <w:i/>
          <w:iCs/>
          <w:kern w:val="0"/>
          <w:sz w:val="20"/>
          <w:szCs w:val="20"/>
          <w14:ligatures w14:val="none"/>
        </w:rPr>
        <w:t xml:space="preserve">‘Home’ </w:t>
      </w:r>
      <w:r w:rsidRPr="00520DD1">
        <w:rPr>
          <w:rFonts w:ascii="Avenir Next" w:eastAsia="Times New Roman" w:hAnsi="Avenir Next" w:cs="Times New Roman"/>
          <w:kern w:val="0"/>
          <w:sz w:val="20"/>
          <w:szCs w:val="20"/>
          <w14:ligatures w14:val="none"/>
        </w:rPr>
        <w:t xml:space="preserve">Installation at The </w:t>
      </w:r>
      <w:proofErr w:type="spellStart"/>
      <w:r w:rsidRPr="00520DD1">
        <w:rPr>
          <w:rFonts w:ascii="Avenir Next" w:eastAsia="Times New Roman" w:hAnsi="Avenir Next" w:cs="Times New Roman"/>
          <w:kern w:val="0"/>
          <w:sz w:val="20"/>
          <w:szCs w:val="20"/>
          <w14:ligatures w14:val="none"/>
        </w:rPr>
        <w:t>Parq</w:t>
      </w:r>
      <w:proofErr w:type="spellEnd"/>
      <w:r w:rsidRPr="00520DD1">
        <w:rPr>
          <w:rFonts w:ascii="Avenir Next" w:eastAsia="Times New Roman" w:hAnsi="Avenir Next" w:cs="Times New Roman"/>
          <w:kern w:val="0"/>
          <w:sz w:val="20"/>
          <w:szCs w:val="20"/>
          <w14:ligatures w14:val="none"/>
        </w:rPr>
        <w:t xml:space="preserve"> Apartments </w:t>
      </w:r>
      <w:r>
        <w:rPr>
          <w:rFonts w:ascii="Avenir Next" w:eastAsia="Times New Roman" w:hAnsi="Avenir Next" w:cs="Times New Roman"/>
          <w:kern w:val="0"/>
          <w:sz w:val="20"/>
          <w:szCs w:val="20"/>
          <w14:ligatures w14:val="none"/>
        </w:rPr>
        <w:t>–</w:t>
      </w:r>
      <w:r w:rsidRPr="00520DD1">
        <w:rPr>
          <w:rFonts w:ascii="Avenir Next" w:eastAsia="Times New Roman" w:hAnsi="Avenir Next" w:cs="Times New Roman"/>
          <w:kern w:val="0"/>
          <w:sz w:val="20"/>
          <w:szCs w:val="20"/>
          <w14:ligatures w14:val="none"/>
        </w:rPr>
        <w:t xml:space="preserve"> 202</w:t>
      </w:r>
      <w:r>
        <w:rPr>
          <w:rFonts w:ascii="Avenir Next" w:eastAsia="Times New Roman" w:hAnsi="Avenir Next" w:cs="Times New Roman"/>
          <w:kern w:val="0"/>
          <w:sz w:val="20"/>
          <w:szCs w:val="20"/>
          <w14:ligatures w14:val="none"/>
        </w:rPr>
        <w:t>2</w:t>
      </w:r>
    </w:p>
    <w:p w14:paraId="39EA19B8" w14:textId="5BB6FDC5" w:rsid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Pr>
          <w:rFonts w:ascii="Avenir Next" w:eastAsia="Times New Roman" w:hAnsi="Avenir Next" w:cs="Times New Roman"/>
          <w:i/>
          <w:iCs/>
          <w:kern w:val="0"/>
          <w:sz w:val="20"/>
          <w:szCs w:val="20"/>
          <w14:ligatures w14:val="none"/>
        </w:rPr>
        <w:t xml:space="preserve">‘City’ </w:t>
      </w:r>
      <w:r w:rsidRPr="00520DD1">
        <w:rPr>
          <w:rFonts w:ascii="Avenir Next" w:eastAsia="Times New Roman" w:hAnsi="Avenir Next" w:cs="Times New Roman"/>
          <w:kern w:val="0"/>
          <w:sz w:val="20"/>
          <w:szCs w:val="20"/>
          <w14:ligatures w14:val="none"/>
        </w:rPr>
        <w:t xml:space="preserve">Gate at The Royal Apartments </w:t>
      </w:r>
      <w:r>
        <w:rPr>
          <w:rFonts w:ascii="Avenir Next" w:eastAsia="Times New Roman" w:hAnsi="Avenir Next" w:cs="Times New Roman"/>
          <w:kern w:val="0"/>
          <w:sz w:val="20"/>
          <w:szCs w:val="20"/>
          <w14:ligatures w14:val="none"/>
        </w:rPr>
        <w:t>–</w:t>
      </w:r>
      <w:r w:rsidRPr="00520DD1">
        <w:rPr>
          <w:rFonts w:ascii="Avenir Next" w:eastAsia="Times New Roman" w:hAnsi="Avenir Next" w:cs="Times New Roman"/>
          <w:kern w:val="0"/>
          <w:sz w:val="20"/>
          <w:szCs w:val="20"/>
          <w14:ligatures w14:val="none"/>
        </w:rPr>
        <w:t xml:space="preserve"> 202</w:t>
      </w:r>
      <w:r>
        <w:rPr>
          <w:rFonts w:ascii="Avenir Next" w:eastAsia="Times New Roman" w:hAnsi="Avenir Next" w:cs="Times New Roman"/>
          <w:kern w:val="0"/>
          <w:sz w:val="20"/>
          <w:szCs w:val="20"/>
          <w14:ligatures w14:val="none"/>
        </w:rPr>
        <w:t>2</w:t>
      </w:r>
    </w:p>
    <w:p w14:paraId="7DD10ED2" w14:textId="2497525B" w:rsid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Pr>
          <w:rFonts w:ascii="Avenir Next" w:eastAsia="Times New Roman" w:hAnsi="Avenir Next" w:cs="Times New Roman"/>
          <w:i/>
          <w:iCs/>
          <w:kern w:val="0"/>
          <w:sz w:val="20"/>
          <w:szCs w:val="20"/>
          <w14:ligatures w14:val="none"/>
        </w:rPr>
        <w:t xml:space="preserve">‘Time’ </w:t>
      </w:r>
      <w:r w:rsidRPr="00520DD1">
        <w:rPr>
          <w:rFonts w:ascii="Avenir Next" w:eastAsia="Times New Roman" w:hAnsi="Avenir Next" w:cs="Times New Roman"/>
          <w:kern w:val="0"/>
          <w:sz w:val="20"/>
          <w:szCs w:val="20"/>
          <w14:ligatures w14:val="none"/>
        </w:rPr>
        <w:t xml:space="preserve">Installation at The Moon </w:t>
      </w:r>
      <w:r w:rsidRPr="00520DD1">
        <w:rPr>
          <w:rFonts w:ascii="Avenir Next" w:eastAsia="Times New Roman" w:hAnsi="Avenir Next" w:cs="Times New Roman"/>
          <w:kern w:val="0"/>
          <w:sz w:val="20"/>
          <w:szCs w:val="20"/>
          <w14:ligatures w14:val="none"/>
        </w:rPr>
        <w:t>Apartments – 202</w:t>
      </w:r>
      <w:r>
        <w:rPr>
          <w:rFonts w:ascii="Avenir Next" w:eastAsia="Times New Roman" w:hAnsi="Avenir Next" w:cs="Times New Roman"/>
          <w:kern w:val="0"/>
          <w:sz w:val="20"/>
          <w:szCs w:val="20"/>
          <w14:ligatures w14:val="none"/>
        </w:rPr>
        <w:t>2</w:t>
      </w:r>
    </w:p>
    <w:p w14:paraId="35F3BADC" w14:textId="10668B40" w:rsidR="00520DD1" w:rsidRP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Pr>
          <w:rFonts w:ascii="Avenir Next" w:eastAsia="Times New Roman" w:hAnsi="Avenir Next" w:cs="Times New Roman"/>
          <w:i/>
          <w:iCs/>
          <w:kern w:val="0"/>
          <w:sz w:val="20"/>
          <w:szCs w:val="20"/>
          <w14:ligatures w14:val="none"/>
        </w:rPr>
        <w:t xml:space="preserve">‘Looking at You’ </w:t>
      </w:r>
      <w:r w:rsidRPr="00520DD1">
        <w:rPr>
          <w:rFonts w:ascii="Avenir Next" w:eastAsia="Times New Roman" w:hAnsi="Avenir Next" w:cs="Times New Roman"/>
          <w:kern w:val="0"/>
          <w:sz w:val="20"/>
          <w:szCs w:val="20"/>
          <w14:ligatures w14:val="none"/>
        </w:rPr>
        <w:t xml:space="preserve">Installation at </w:t>
      </w:r>
      <w:proofErr w:type="gramStart"/>
      <w:r w:rsidRPr="00520DD1">
        <w:rPr>
          <w:rFonts w:ascii="Avenir Next" w:eastAsia="Times New Roman" w:hAnsi="Avenir Next" w:cs="Times New Roman"/>
          <w:kern w:val="0"/>
          <w:sz w:val="20"/>
          <w:szCs w:val="20"/>
          <w14:ligatures w14:val="none"/>
        </w:rPr>
        <w:t>The</w:t>
      </w:r>
      <w:proofErr w:type="gramEnd"/>
      <w:r w:rsidRPr="00520DD1">
        <w:rPr>
          <w:rFonts w:ascii="Avenir Next" w:eastAsia="Times New Roman" w:hAnsi="Avenir Next" w:cs="Times New Roman"/>
          <w:kern w:val="0"/>
          <w:sz w:val="20"/>
          <w:szCs w:val="20"/>
          <w14:ligatures w14:val="none"/>
        </w:rPr>
        <w:t xml:space="preserve"> </w:t>
      </w:r>
      <w:r w:rsidR="00340214">
        <w:rPr>
          <w:rFonts w:ascii="Avenir Next" w:eastAsia="Times New Roman" w:hAnsi="Avenir Next" w:cs="Times New Roman"/>
          <w:kern w:val="0"/>
          <w:sz w:val="20"/>
          <w:szCs w:val="20"/>
          <w14:ligatures w14:val="none"/>
        </w:rPr>
        <w:t>505LA</w:t>
      </w:r>
      <w:r w:rsidRPr="00520DD1">
        <w:rPr>
          <w:rFonts w:ascii="Avenir Next" w:eastAsia="Times New Roman" w:hAnsi="Avenir Next" w:cs="Times New Roman"/>
          <w:kern w:val="0"/>
          <w:sz w:val="20"/>
          <w:szCs w:val="20"/>
          <w14:ligatures w14:val="none"/>
        </w:rPr>
        <w:t xml:space="preserve"> Apartments – 202</w:t>
      </w:r>
      <w:r>
        <w:rPr>
          <w:rFonts w:ascii="Avenir Next" w:eastAsia="Times New Roman" w:hAnsi="Avenir Next" w:cs="Times New Roman"/>
          <w:kern w:val="0"/>
          <w:sz w:val="20"/>
          <w:szCs w:val="20"/>
          <w14:ligatures w14:val="none"/>
        </w:rPr>
        <w:t>1</w:t>
      </w:r>
    </w:p>
    <w:p w14:paraId="0F06E84B" w14:textId="5B8085B2" w:rsid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‘Perception of Senses’</w:t>
      </w:r>
      <w:r>
        <w:rPr>
          <w:rFonts w:ascii="Avenir Next" w:eastAsia="Times New Roman" w:hAnsi="Avenir Next" w:cs="Times New Roman"/>
          <w:kern w:val="0"/>
          <w:sz w:val="20"/>
          <w:szCs w:val="20"/>
          <w14:ligatures w14:val="none"/>
        </w:rPr>
        <w:t xml:space="preserve"> Installation at Gayley &amp; </w:t>
      </w:r>
      <w:proofErr w:type="spellStart"/>
      <w:r>
        <w:rPr>
          <w:rFonts w:ascii="Avenir Next" w:eastAsia="Times New Roman" w:hAnsi="Avenir Next" w:cs="Times New Roman"/>
          <w:kern w:val="0"/>
          <w:sz w:val="20"/>
          <w:szCs w:val="20"/>
          <w14:ligatures w14:val="none"/>
        </w:rPr>
        <w:t>Lindbrook</w:t>
      </w:r>
      <w:proofErr w:type="spellEnd"/>
      <w:r>
        <w:rPr>
          <w:rFonts w:ascii="Avenir Next" w:eastAsia="Times New Roman" w:hAnsi="Avenir Next" w:cs="Times New Roman"/>
          <w:kern w:val="0"/>
          <w:sz w:val="20"/>
          <w:szCs w:val="20"/>
          <w14:ligatures w14:val="none"/>
        </w:rPr>
        <w:t xml:space="preserve"> Apartments – 2014</w:t>
      </w:r>
    </w:p>
    <w:p w14:paraId="6C95EC41" w14:textId="3B9C959C" w:rsidR="00520DD1" w:rsidRP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w:t>
      </w:r>
      <w:r>
        <w:rPr>
          <w:rFonts w:ascii="Avenir Next" w:eastAsia="Times New Roman" w:hAnsi="Avenir Next" w:cs="Times New Roman"/>
          <w:i/>
          <w:iCs/>
          <w:kern w:val="0"/>
          <w:sz w:val="20"/>
          <w:szCs w:val="20"/>
          <w14:ligatures w14:val="none"/>
        </w:rPr>
        <w:t>Words</w:t>
      </w:r>
      <w:r w:rsidRPr="00520DD1">
        <w:rPr>
          <w:rFonts w:ascii="Avenir Next" w:eastAsia="Times New Roman" w:hAnsi="Avenir Next" w:cs="Times New Roman"/>
          <w:i/>
          <w:iCs/>
          <w:kern w:val="0"/>
          <w:sz w:val="20"/>
          <w:szCs w:val="20"/>
          <w14:ligatures w14:val="none"/>
        </w:rPr>
        <w:t>’</w:t>
      </w:r>
      <w:r>
        <w:rPr>
          <w:rFonts w:ascii="Avenir Next" w:eastAsia="Times New Roman" w:hAnsi="Avenir Next" w:cs="Times New Roman"/>
          <w:kern w:val="0"/>
          <w:sz w:val="20"/>
          <w:szCs w:val="20"/>
          <w14:ligatures w14:val="none"/>
        </w:rPr>
        <w:t xml:space="preserve"> Installation at Gayley &amp; </w:t>
      </w:r>
      <w:proofErr w:type="spellStart"/>
      <w:r>
        <w:rPr>
          <w:rFonts w:ascii="Avenir Next" w:eastAsia="Times New Roman" w:hAnsi="Avenir Next" w:cs="Times New Roman"/>
          <w:kern w:val="0"/>
          <w:sz w:val="20"/>
          <w:szCs w:val="20"/>
          <w14:ligatures w14:val="none"/>
        </w:rPr>
        <w:t>Lindbrook</w:t>
      </w:r>
      <w:proofErr w:type="spellEnd"/>
      <w:r>
        <w:rPr>
          <w:rFonts w:ascii="Avenir Next" w:eastAsia="Times New Roman" w:hAnsi="Avenir Next" w:cs="Times New Roman"/>
          <w:kern w:val="0"/>
          <w:sz w:val="20"/>
          <w:szCs w:val="20"/>
          <w14:ligatures w14:val="none"/>
        </w:rPr>
        <w:t xml:space="preserve"> Apartments - 2014</w:t>
      </w:r>
    </w:p>
    <w:p w14:paraId="62FCEAC7" w14:textId="3271386B" w:rsidR="00520DD1" w:rsidRP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Pr>
          <w:rFonts w:ascii="Avenir Next" w:eastAsia="Times New Roman" w:hAnsi="Avenir Next" w:cs="Times New Roman"/>
          <w:kern w:val="0"/>
          <w:sz w:val="20"/>
          <w:szCs w:val="20"/>
          <w14:ligatures w14:val="none"/>
        </w:rPr>
        <w:t>‘</w:t>
      </w:r>
      <w:r w:rsidRPr="00520DD1">
        <w:rPr>
          <w:rFonts w:ascii="Avenir Next" w:eastAsia="Times New Roman" w:hAnsi="Avenir Next" w:cs="Times New Roman"/>
          <w:i/>
          <w:iCs/>
          <w:kern w:val="0"/>
          <w:sz w:val="20"/>
          <w:szCs w:val="20"/>
          <w14:ligatures w14:val="none"/>
        </w:rPr>
        <w:t>Poem</w:t>
      </w:r>
      <w:r>
        <w:rPr>
          <w:rFonts w:ascii="Avenir Next" w:eastAsia="Times New Roman" w:hAnsi="Avenir Next" w:cs="Times New Roman"/>
          <w:kern w:val="0"/>
          <w:sz w:val="20"/>
          <w:szCs w:val="20"/>
          <w14:ligatures w14:val="none"/>
        </w:rPr>
        <w:t xml:space="preserve">’ </w:t>
      </w:r>
      <w:r>
        <w:rPr>
          <w:rFonts w:ascii="Avenir Next" w:eastAsia="Times New Roman" w:hAnsi="Avenir Next" w:cs="Times New Roman"/>
          <w:kern w:val="0"/>
          <w:sz w:val="20"/>
          <w:szCs w:val="20"/>
          <w14:ligatures w14:val="none"/>
        </w:rPr>
        <w:t xml:space="preserve">Installation at Gayley &amp; </w:t>
      </w:r>
      <w:proofErr w:type="spellStart"/>
      <w:r>
        <w:rPr>
          <w:rFonts w:ascii="Avenir Next" w:eastAsia="Times New Roman" w:hAnsi="Avenir Next" w:cs="Times New Roman"/>
          <w:kern w:val="0"/>
          <w:sz w:val="20"/>
          <w:szCs w:val="20"/>
          <w14:ligatures w14:val="none"/>
        </w:rPr>
        <w:t>Lindbrook</w:t>
      </w:r>
      <w:proofErr w:type="spellEnd"/>
      <w:r>
        <w:rPr>
          <w:rFonts w:ascii="Avenir Next" w:eastAsia="Times New Roman" w:hAnsi="Avenir Next" w:cs="Times New Roman"/>
          <w:kern w:val="0"/>
          <w:sz w:val="20"/>
          <w:szCs w:val="20"/>
          <w14:ligatures w14:val="none"/>
        </w:rPr>
        <w:t xml:space="preserve"> Apartments - 2014</w:t>
      </w:r>
    </w:p>
    <w:p w14:paraId="4433C6E6" w14:textId="2E07323E" w:rsidR="00520DD1" w:rsidRP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Four Masters of Glass</w:t>
      </w:r>
      <w:r w:rsidRPr="00520DD1">
        <w:rPr>
          <w:rFonts w:ascii="Avenir Next" w:eastAsia="Times New Roman" w:hAnsi="Avenir Next" w:cs="Times New Roman"/>
          <w:kern w:val="0"/>
          <w:sz w:val="20"/>
          <w:szCs w:val="20"/>
          <w14:ligatures w14:val="none"/>
        </w:rPr>
        <w:t>, Exhibition Design, American Craft Museum, NY – 1997</w:t>
      </w:r>
    </w:p>
    <w:p w14:paraId="11623CB3" w14:textId="77777777" w:rsidR="00520DD1" w:rsidRP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8,490 Days of Memory</w:t>
      </w:r>
      <w:r w:rsidRPr="00520DD1">
        <w:rPr>
          <w:rFonts w:ascii="Avenir Next" w:eastAsia="Times New Roman" w:hAnsi="Avenir Next" w:cs="Times New Roman"/>
          <w:kern w:val="0"/>
          <w:sz w:val="20"/>
          <w:szCs w:val="20"/>
          <w14:ligatures w14:val="none"/>
        </w:rPr>
        <w:t xml:space="preserve"> by </w:t>
      </w:r>
      <w:proofErr w:type="spellStart"/>
      <w:r w:rsidRPr="00520DD1">
        <w:rPr>
          <w:rFonts w:ascii="Avenir Next" w:eastAsia="Times New Roman" w:hAnsi="Avenir Next" w:cs="Times New Roman"/>
          <w:kern w:val="0"/>
          <w:sz w:val="20"/>
          <w:szCs w:val="20"/>
          <w14:ligatures w14:val="none"/>
        </w:rPr>
        <w:t>Ik-Joong</w:t>
      </w:r>
      <w:proofErr w:type="spellEnd"/>
      <w:r w:rsidRPr="00520DD1">
        <w:rPr>
          <w:rFonts w:ascii="Avenir Next" w:eastAsia="Times New Roman" w:hAnsi="Avenir Next" w:cs="Times New Roman"/>
          <w:kern w:val="0"/>
          <w:sz w:val="20"/>
          <w:szCs w:val="20"/>
          <w14:ligatures w14:val="none"/>
        </w:rPr>
        <w:t xml:space="preserve"> Kang, Exhibition Design, Whitney Museum at Philip Morris, NY – 1997</w:t>
      </w:r>
    </w:p>
    <w:p w14:paraId="00BF5C06" w14:textId="77777777" w:rsidR="00520DD1" w:rsidRP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Gateway</w:t>
      </w:r>
      <w:r w:rsidRPr="00520DD1">
        <w:rPr>
          <w:rFonts w:ascii="Avenir Next" w:eastAsia="Times New Roman" w:hAnsi="Avenir Next" w:cs="Times New Roman"/>
          <w:kern w:val="0"/>
          <w:sz w:val="20"/>
          <w:szCs w:val="20"/>
          <w14:ligatures w14:val="none"/>
        </w:rPr>
        <w:t xml:space="preserve"> by </w:t>
      </w:r>
      <w:proofErr w:type="spellStart"/>
      <w:r w:rsidRPr="00520DD1">
        <w:rPr>
          <w:rFonts w:ascii="Avenir Next" w:eastAsia="Times New Roman" w:hAnsi="Avenir Next" w:cs="Times New Roman"/>
          <w:kern w:val="0"/>
          <w:sz w:val="20"/>
          <w:szCs w:val="20"/>
          <w14:ligatures w14:val="none"/>
        </w:rPr>
        <w:t>Ik-Joong</w:t>
      </w:r>
      <w:proofErr w:type="spellEnd"/>
      <w:r w:rsidRPr="00520DD1">
        <w:rPr>
          <w:rFonts w:ascii="Avenir Next" w:eastAsia="Times New Roman" w:hAnsi="Avenir Next" w:cs="Times New Roman"/>
          <w:kern w:val="0"/>
          <w:sz w:val="20"/>
          <w:szCs w:val="20"/>
          <w14:ligatures w14:val="none"/>
        </w:rPr>
        <w:t xml:space="preserve"> Kang, Exhibition Design, SFO International Airport – 1998</w:t>
      </w:r>
    </w:p>
    <w:p w14:paraId="483A001C" w14:textId="77777777" w:rsidR="00520DD1" w:rsidRP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Sun Works</w:t>
      </w:r>
      <w:r w:rsidRPr="00520DD1">
        <w:rPr>
          <w:rFonts w:ascii="Avenir Next" w:eastAsia="Times New Roman" w:hAnsi="Avenir Next" w:cs="Times New Roman"/>
          <w:kern w:val="0"/>
          <w:sz w:val="20"/>
          <w:szCs w:val="20"/>
          <w14:ligatures w14:val="none"/>
        </w:rPr>
        <w:t xml:space="preserve">, Installation with Christopher </w:t>
      </w:r>
      <w:proofErr w:type="spellStart"/>
      <w:r w:rsidRPr="00520DD1">
        <w:rPr>
          <w:rFonts w:ascii="Avenir Next" w:eastAsia="Times New Roman" w:hAnsi="Avenir Next" w:cs="Times New Roman"/>
          <w:kern w:val="0"/>
          <w:sz w:val="20"/>
          <w:szCs w:val="20"/>
          <w14:ligatures w14:val="none"/>
        </w:rPr>
        <w:t>Bardt</w:t>
      </w:r>
      <w:proofErr w:type="spellEnd"/>
      <w:r w:rsidRPr="00520DD1">
        <w:rPr>
          <w:rFonts w:ascii="Avenir Next" w:eastAsia="Times New Roman" w:hAnsi="Avenir Next" w:cs="Times New Roman"/>
          <w:kern w:val="0"/>
          <w:sz w:val="20"/>
          <w:szCs w:val="20"/>
          <w14:ligatures w14:val="none"/>
        </w:rPr>
        <w:t xml:space="preserve"> Studio, RI – 1994</w:t>
      </w:r>
    </w:p>
    <w:p w14:paraId="018D7557" w14:textId="77777777" w:rsidR="00520DD1" w:rsidRPr="00520DD1" w:rsidRDefault="00520DD1" w:rsidP="00520DD1">
      <w:pPr>
        <w:numPr>
          <w:ilvl w:val="0"/>
          <w:numId w:val="2"/>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Visual Branding &amp; Exhibition Design</w:t>
      </w:r>
      <w:r w:rsidRPr="00520DD1">
        <w:rPr>
          <w:rFonts w:ascii="Avenir Next" w:eastAsia="Times New Roman" w:hAnsi="Avenir Next" w:cs="Times New Roman"/>
          <w:kern w:val="0"/>
          <w:sz w:val="20"/>
          <w:szCs w:val="20"/>
          <w14:ligatures w14:val="none"/>
        </w:rPr>
        <w:t xml:space="preserve">, Estee Lauder Companies: </w:t>
      </w:r>
      <w:proofErr w:type="spellStart"/>
      <w:r w:rsidRPr="00520DD1">
        <w:rPr>
          <w:rFonts w:ascii="Avenir Next" w:eastAsia="Times New Roman" w:hAnsi="Avenir Next" w:cs="Times New Roman"/>
          <w:kern w:val="0"/>
          <w:sz w:val="20"/>
          <w:szCs w:val="20"/>
          <w14:ligatures w14:val="none"/>
        </w:rPr>
        <w:t>Prescriptives</w:t>
      </w:r>
      <w:proofErr w:type="spellEnd"/>
      <w:r w:rsidRPr="00520DD1">
        <w:rPr>
          <w:rFonts w:ascii="Avenir Next" w:eastAsia="Times New Roman" w:hAnsi="Avenir Next" w:cs="Times New Roman"/>
          <w:kern w:val="0"/>
          <w:sz w:val="20"/>
          <w:szCs w:val="20"/>
          <w14:ligatures w14:val="none"/>
        </w:rPr>
        <w:t>, Bobbi Brown, Tommy Hilfiger, Clinique, Aveda – 1995–1999</w:t>
      </w:r>
    </w:p>
    <w:p w14:paraId="2ADB3517"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pict w14:anchorId="1B84FD92">
          <v:rect id="_x0000_i1029" alt="" style="width:468pt;height:.05pt;mso-width-percent:0;mso-height-percent:0;mso-width-percent:0;mso-height-percent:0" o:hralign="center" o:hrstd="t" o:hr="t" fillcolor="#a0a0a0" stroked="f"/>
        </w:pict>
      </w:r>
    </w:p>
    <w:p w14:paraId="36908CD2"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Awards &amp; Honors</w:t>
      </w:r>
    </w:p>
    <w:p w14:paraId="627734FB" w14:textId="77777777" w:rsidR="00520DD1" w:rsidRPr="00520DD1" w:rsidRDefault="00520DD1" w:rsidP="00520DD1">
      <w:pPr>
        <w:numPr>
          <w:ilvl w:val="0"/>
          <w:numId w:val="3"/>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Best of Design</w:t>
      </w:r>
      <w:r w:rsidRPr="00520DD1">
        <w:rPr>
          <w:rFonts w:ascii="Avenir Next" w:eastAsia="Times New Roman" w:hAnsi="Avenir Next" w:cs="Times New Roman"/>
          <w:kern w:val="0"/>
          <w:sz w:val="20"/>
          <w:szCs w:val="20"/>
          <w14:ligatures w14:val="none"/>
        </w:rPr>
        <w:t>, Interior Design Magazine – 2019</w:t>
      </w:r>
    </w:p>
    <w:p w14:paraId="12387DDE" w14:textId="77777777" w:rsidR="00520DD1" w:rsidRPr="00520DD1" w:rsidRDefault="00520DD1" w:rsidP="00520DD1">
      <w:pPr>
        <w:numPr>
          <w:ilvl w:val="0"/>
          <w:numId w:val="3"/>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Grand Prix</w:t>
      </w:r>
      <w:r w:rsidRPr="00520DD1">
        <w:rPr>
          <w:rFonts w:ascii="Avenir Next" w:eastAsia="Times New Roman" w:hAnsi="Avenir Next" w:cs="Times New Roman"/>
          <w:kern w:val="0"/>
          <w:sz w:val="20"/>
          <w:szCs w:val="20"/>
          <w14:ligatures w14:val="none"/>
        </w:rPr>
        <w:t>, American Residential Design Awards (Model Homes &amp; Multi-Family) – 2016</w:t>
      </w:r>
    </w:p>
    <w:p w14:paraId="1C416AB8" w14:textId="77777777" w:rsidR="00520DD1" w:rsidRPr="00520DD1" w:rsidRDefault="00520DD1" w:rsidP="00520DD1">
      <w:pPr>
        <w:numPr>
          <w:ilvl w:val="0"/>
          <w:numId w:val="3"/>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Best of Year</w:t>
      </w:r>
      <w:r w:rsidRPr="00520DD1">
        <w:rPr>
          <w:rFonts w:ascii="Avenir Next" w:eastAsia="Times New Roman" w:hAnsi="Avenir Next" w:cs="Times New Roman"/>
          <w:kern w:val="0"/>
          <w:sz w:val="20"/>
          <w:szCs w:val="20"/>
          <w14:ligatures w14:val="none"/>
        </w:rPr>
        <w:t>, Shaw Contracting International Design Awards – 2016</w:t>
      </w:r>
    </w:p>
    <w:p w14:paraId="14A7C9BF" w14:textId="77777777" w:rsidR="00520DD1" w:rsidRPr="00520DD1" w:rsidRDefault="00520DD1" w:rsidP="00520DD1">
      <w:pPr>
        <w:numPr>
          <w:ilvl w:val="0"/>
          <w:numId w:val="3"/>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Intelligent Design</w:t>
      </w:r>
      <w:r w:rsidRPr="00520DD1">
        <w:rPr>
          <w:rFonts w:ascii="Avenir Next" w:eastAsia="Times New Roman" w:hAnsi="Avenir Next" w:cs="Times New Roman"/>
          <w:kern w:val="0"/>
          <w:sz w:val="20"/>
          <w:szCs w:val="20"/>
          <w14:ligatures w14:val="none"/>
        </w:rPr>
        <w:t>, SBID International Design Awards – 2016</w:t>
      </w:r>
    </w:p>
    <w:p w14:paraId="03F36102" w14:textId="77777777" w:rsidR="00520DD1" w:rsidRPr="00520DD1" w:rsidRDefault="00520DD1" w:rsidP="00520DD1">
      <w:pPr>
        <w:numPr>
          <w:ilvl w:val="0"/>
          <w:numId w:val="3"/>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Design of the Year</w:t>
      </w:r>
      <w:r w:rsidRPr="00520DD1">
        <w:rPr>
          <w:rFonts w:ascii="Avenir Next" w:eastAsia="Times New Roman" w:hAnsi="Avenir Next" w:cs="Times New Roman"/>
          <w:kern w:val="0"/>
          <w:sz w:val="20"/>
          <w:szCs w:val="20"/>
          <w14:ligatures w14:val="none"/>
        </w:rPr>
        <w:t>, IIDA – 1998</w:t>
      </w:r>
    </w:p>
    <w:p w14:paraId="2ADD3B2E" w14:textId="77777777" w:rsidR="00520DD1" w:rsidRPr="00520DD1" w:rsidRDefault="00520DD1" w:rsidP="00520DD1">
      <w:pPr>
        <w:numPr>
          <w:ilvl w:val="0"/>
          <w:numId w:val="3"/>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Mayor’s Medal for Olympic Design</w:t>
      </w:r>
      <w:r w:rsidRPr="00520DD1">
        <w:rPr>
          <w:rFonts w:ascii="Avenir Next" w:eastAsia="Times New Roman" w:hAnsi="Avenir Next" w:cs="Times New Roman"/>
          <w:kern w:val="0"/>
          <w:sz w:val="20"/>
          <w:szCs w:val="20"/>
          <w14:ligatures w14:val="none"/>
        </w:rPr>
        <w:t>, Seoul, Korea – 1986</w:t>
      </w:r>
    </w:p>
    <w:p w14:paraId="0434290F" w14:textId="77777777" w:rsidR="00520DD1" w:rsidRPr="00520DD1" w:rsidRDefault="00520DD1" w:rsidP="00520DD1">
      <w:pPr>
        <w:numPr>
          <w:ilvl w:val="0"/>
          <w:numId w:val="3"/>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Best of the Year, Travel Photography</w:t>
      </w:r>
      <w:r w:rsidRPr="00520DD1">
        <w:rPr>
          <w:rFonts w:ascii="Avenir Next" w:eastAsia="Times New Roman" w:hAnsi="Avenir Next" w:cs="Times New Roman"/>
          <w:kern w:val="0"/>
          <w:sz w:val="20"/>
          <w:szCs w:val="20"/>
          <w14:ligatures w14:val="none"/>
        </w:rPr>
        <w:t>, Photographer’s Forum Annual – 1994</w:t>
      </w:r>
    </w:p>
    <w:p w14:paraId="6017D3A7"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pict w14:anchorId="58008588">
          <v:rect id="_x0000_i1028" alt="" style="width:468pt;height:.05pt;mso-width-percent:0;mso-height-percent:0;mso-width-percent:0;mso-height-percent:0" o:hralign="center" o:hrstd="t" o:hr="t" fillcolor="#a0a0a0" stroked="f"/>
        </w:pict>
      </w:r>
    </w:p>
    <w:p w14:paraId="0D1F9825"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Artistic Leadership &amp; Initiatives</w:t>
      </w:r>
    </w:p>
    <w:p w14:paraId="101C7B31" w14:textId="77777777" w:rsidR="00520DD1" w:rsidRPr="00520DD1" w:rsidRDefault="00520DD1" w:rsidP="00520DD1">
      <w:pPr>
        <w:numPr>
          <w:ilvl w:val="0"/>
          <w:numId w:val="4"/>
        </w:numPr>
        <w:spacing w:before="100" w:beforeAutospacing="1" w:after="100" w:afterAutospacing="1" w:line="240" w:lineRule="auto"/>
        <w:rPr>
          <w:rFonts w:ascii="Avenir Next" w:eastAsia="Times New Roman" w:hAnsi="Avenir Next" w:cs="Times New Roman"/>
          <w:kern w:val="0"/>
          <w:sz w:val="20"/>
          <w:szCs w:val="20"/>
          <w14:ligatures w14:val="none"/>
        </w:rPr>
      </w:pPr>
      <w:proofErr w:type="gramStart"/>
      <w:r w:rsidRPr="00520DD1">
        <w:rPr>
          <w:rFonts w:ascii="Avenir Next" w:eastAsia="Times New Roman" w:hAnsi="Avenir Next" w:cs="Times New Roman"/>
          <w:b/>
          <w:bCs/>
          <w:kern w:val="0"/>
          <w:sz w:val="20"/>
          <w:szCs w:val="20"/>
          <w14:ligatures w14:val="none"/>
        </w:rPr>
        <w:t>A:FOGA</w:t>
      </w:r>
      <w:proofErr w:type="gramEnd"/>
      <w:r w:rsidRPr="00520DD1">
        <w:rPr>
          <w:rFonts w:ascii="Avenir Next" w:eastAsia="Times New Roman" w:hAnsi="Avenir Next" w:cs="Times New Roman"/>
          <w:b/>
          <w:bCs/>
          <w:kern w:val="0"/>
          <w:sz w:val="20"/>
          <w:szCs w:val="20"/>
          <w14:ligatures w14:val="none"/>
        </w:rPr>
        <w:t xml:space="preserve"> Design Co-op</w:t>
      </w:r>
      <w:r w:rsidRPr="00520DD1">
        <w:rPr>
          <w:rFonts w:ascii="Avenir Next" w:eastAsia="Times New Roman" w:hAnsi="Avenir Next" w:cs="Times New Roman"/>
          <w:kern w:val="0"/>
          <w:sz w:val="20"/>
          <w:szCs w:val="20"/>
          <w14:ligatures w14:val="none"/>
        </w:rPr>
        <w:t xml:space="preserve"> – Founder &amp; Managing Director</w:t>
      </w:r>
    </w:p>
    <w:p w14:paraId="2FAEBFAC" w14:textId="77777777" w:rsidR="00520DD1" w:rsidRPr="00520DD1" w:rsidRDefault="00520DD1" w:rsidP="00520DD1">
      <w:pPr>
        <w:numPr>
          <w:ilvl w:val="0"/>
          <w:numId w:val="4"/>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b/>
          <w:bCs/>
          <w:kern w:val="0"/>
          <w:sz w:val="20"/>
          <w:szCs w:val="20"/>
          <w14:ligatures w14:val="none"/>
        </w:rPr>
        <w:t>Laser Craft Studio</w:t>
      </w:r>
      <w:r w:rsidRPr="00520DD1">
        <w:rPr>
          <w:rFonts w:ascii="Avenir Next" w:eastAsia="Times New Roman" w:hAnsi="Avenir Next" w:cs="Times New Roman"/>
          <w:kern w:val="0"/>
          <w:sz w:val="20"/>
          <w:szCs w:val="20"/>
          <w14:ligatures w14:val="none"/>
        </w:rPr>
        <w:t xml:space="preserve"> – Owner, 2015–2022</w:t>
      </w:r>
    </w:p>
    <w:p w14:paraId="5DFBFE27" w14:textId="77777777" w:rsidR="00520DD1" w:rsidRPr="00520DD1" w:rsidRDefault="00520DD1" w:rsidP="00520DD1">
      <w:pPr>
        <w:numPr>
          <w:ilvl w:val="0"/>
          <w:numId w:val="4"/>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b/>
          <w:bCs/>
          <w:kern w:val="0"/>
          <w:sz w:val="20"/>
          <w:szCs w:val="20"/>
          <w14:ligatures w14:val="none"/>
        </w:rPr>
        <w:t>HERSTORY / KATIA LLC</w:t>
      </w:r>
      <w:r w:rsidRPr="00520DD1">
        <w:rPr>
          <w:rFonts w:ascii="Avenir Next" w:eastAsia="Times New Roman" w:hAnsi="Avenir Next" w:cs="Times New Roman"/>
          <w:kern w:val="0"/>
          <w:sz w:val="20"/>
          <w:szCs w:val="20"/>
          <w14:ligatures w14:val="none"/>
        </w:rPr>
        <w:t xml:space="preserve"> – Partner, 2015–2020</w:t>
      </w:r>
    </w:p>
    <w:p w14:paraId="275201C0" w14:textId="77777777" w:rsidR="00520DD1" w:rsidRPr="00520DD1" w:rsidRDefault="00520DD1" w:rsidP="00520DD1">
      <w:pPr>
        <w:numPr>
          <w:ilvl w:val="0"/>
          <w:numId w:val="4"/>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b/>
          <w:bCs/>
          <w:kern w:val="0"/>
          <w:sz w:val="20"/>
          <w:szCs w:val="20"/>
          <w14:ligatures w14:val="none"/>
        </w:rPr>
        <w:t>Lluvia LLC</w:t>
      </w:r>
      <w:r w:rsidRPr="00520DD1">
        <w:rPr>
          <w:rFonts w:ascii="Avenir Next" w:eastAsia="Times New Roman" w:hAnsi="Avenir Next" w:cs="Times New Roman"/>
          <w:kern w:val="0"/>
          <w:sz w:val="20"/>
          <w:szCs w:val="20"/>
          <w14:ligatures w14:val="none"/>
        </w:rPr>
        <w:t xml:space="preserve"> – Founder, Modern Rain Barrels, 2018</w:t>
      </w:r>
    </w:p>
    <w:p w14:paraId="1019E597" w14:textId="77777777" w:rsidR="00520DD1" w:rsidRPr="00520DD1" w:rsidRDefault="00520DD1" w:rsidP="00520DD1">
      <w:pPr>
        <w:numPr>
          <w:ilvl w:val="0"/>
          <w:numId w:val="4"/>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b/>
          <w:bCs/>
          <w:kern w:val="0"/>
          <w:sz w:val="20"/>
          <w:szCs w:val="20"/>
          <w14:ligatures w14:val="none"/>
        </w:rPr>
        <w:t>Product Consultant</w:t>
      </w:r>
      <w:r w:rsidRPr="00520DD1">
        <w:rPr>
          <w:rFonts w:ascii="Avenir Next" w:eastAsia="Times New Roman" w:hAnsi="Avenir Next" w:cs="Times New Roman"/>
          <w:kern w:val="0"/>
          <w:sz w:val="20"/>
          <w:szCs w:val="20"/>
          <w14:ligatures w14:val="none"/>
        </w:rPr>
        <w:t>, LUX LED Lighting – 2017</w:t>
      </w:r>
    </w:p>
    <w:p w14:paraId="4C89863B"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lastRenderedPageBreak/>
        <w:pict w14:anchorId="270F94CA">
          <v:rect id="_x0000_i1027" alt="" style="width:468pt;height:.05pt;mso-width-percent:0;mso-height-percent:0;mso-width-percent:0;mso-height-percent:0" o:hralign="center" o:hrstd="t" o:hr="t" fillcolor="#a0a0a0" stroked="f"/>
        </w:pict>
      </w:r>
    </w:p>
    <w:p w14:paraId="52EF5DFF"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Residencies, Panels &amp; Speaking</w:t>
      </w:r>
    </w:p>
    <w:p w14:paraId="43F5F44D" w14:textId="77777777" w:rsidR="00520DD1" w:rsidRPr="00520DD1" w:rsidRDefault="00520DD1" w:rsidP="00520DD1">
      <w:pPr>
        <w:numPr>
          <w:ilvl w:val="0"/>
          <w:numId w:val="5"/>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Panelist</w:t>
      </w:r>
      <w:r w:rsidRPr="00520DD1">
        <w:rPr>
          <w:rFonts w:ascii="Avenir Next" w:eastAsia="Times New Roman" w:hAnsi="Avenir Next" w:cs="Times New Roman"/>
          <w:kern w:val="0"/>
          <w:sz w:val="20"/>
          <w:szCs w:val="20"/>
          <w14:ligatures w14:val="none"/>
        </w:rPr>
        <w:t>, "AI and Design" – BITAC Luxury, 2024</w:t>
      </w:r>
    </w:p>
    <w:p w14:paraId="4DAA00B1" w14:textId="77777777" w:rsidR="00520DD1" w:rsidRPr="00520DD1" w:rsidRDefault="00520DD1" w:rsidP="00520DD1">
      <w:pPr>
        <w:numPr>
          <w:ilvl w:val="0"/>
          <w:numId w:val="5"/>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Panelist</w:t>
      </w:r>
      <w:r w:rsidRPr="00520DD1">
        <w:rPr>
          <w:rFonts w:ascii="Avenir Next" w:eastAsia="Times New Roman" w:hAnsi="Avenir Next" w:cs="Times New Roman"/>
          <w:kern w:val="0"/>
          <w:sz w:val="20"/>
          <w:szCs w:val="20"/>
          <w14:ligatures w14:val="none"/>
        </w:rPr>
        <w:t>, "Multi-Family Momentum" – BITAC, 2022</w:t>
      </w:r>
    </w:p>
    <w:p w14:paraId="0DE97486" w14:textId="77777777" w:rsidR="00520DD1" w:rsidRPr="00520DD1" w:rsidRDefault="00520DD1" w:rsidP="00520DD1">
      <w:pPr>
        <w:numPr>
          <w:ilvl w:val="0"/>
          <w:numId w:val="5"/>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Lecture</w:t>
      </w:r>
      <w:r w:rsidRPr="00520DD1">
        <w:rPr>
          <w:rFonts w:ascii="Avenir Next" w:eastAsia="Times New Roman" w:hAnsi="Avenir Next" w:cs="Times New Roman"/>
          <w:kern w:val="0"/>
          <w:sz w:val="20"/>
          <w:szCs w:val="20"/>
          <w14:ligatures w14:val="none"/>
        </w:rPr>
        <w:t>, "Frank Gehry: Process" – National Association of Women in Construction, 2004</w:t>
      </w:r>
    </w:p>
    <w:p w14:paraId="5027F393" w14:textId="66136447" w:rsidR="00520DD1" w:rsidRPr="00520DD1" w:rsidRDefault="00520DD1" w:rsidP="00520DD1">
      <w:pPr>
        <w:numPr>
          <w:ilvl w:val="0"/>
          <w:numId w:val="5"/>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Guest Critic</w:t>
      </w:r>
      <w:r w:rsidR="00340214">
        <w:rPr>
          <w:rFonts w:ascii="Avenir Next" w:eastAsia="Times New Roman" w:hAnsi="Avenir Next" w:cs="Times New Roman"/>
          <w:kern w:val="0"/>
          <w:sz w:val="20"/>
          <w:szCs w:val="20"/>
          <w14:ligatures w14:val="none"/>
        </w:rPr>
        <w:t xml:space="preserve"> - </w:t>
      </w:r>
      <w:r w:rsidRPr="00520DD1">
        <w:rPr>
          <w:rFonts w:ascii="Avenir Next" w:eastAsia="Times New Roman" w:hAnsi="Avenir Next" w:cs="Times New Roman"/>
          <w:kern w:val="0"/>
          <w:sz w:val="20"/>
          <w:szCs w:val="20"/>
          <w14:ligatures w14:val="none"/>
        </w:rPr>
        <w:t>RISD</w:t>
      </w:r>
      <w:r w:rsidR="00340214">
        <w:rPr>
          <w:rFonts w:ascii="Avenir Next" w:eastAsia="Times New Roman" w:hAnsi="Avenir Next" w:cs="Times New Roman"/>
          <w:kern w:val="0"/>
          <w:sz w:val="20"/>
          <w:szCs w:val="20"/>
          <w14:ligatures w14:val="none"/>
        </w:rPr>
        <w:t xml:space="preserve">, </w:t>
      </w:r>
      <w:r w:rsidRPr="00520DD1">
        <w:rPr>
          <w:rFonts w:ascii="Avenir Next" w:eastAsia="Times New Roman" w:hAnsi="Avenir Next" w:cs="Times New Roman"/>
          <w:kern w:val="0"/>
          <w:sz w:val="20"/>
          <w:szCs w:val="20"/>
          <w14:ligatures w14:val="none"/>
        </w:rPr>
        <w:t>OTIS College of Art and Design</w:t>
      </w:r>
      <w:r w:rsidR="00340214">
        <w:rPr>
          <w:rFonts w:ascii="Avenir Next" w:eastAsia="Times New Roman" w:hAnsi="Avenir Next" w:cs="Times New Roman"/>
          <w:kern w:val="0"/>
          <w:sz w:val="20"/>
          <w:szCs w:val="20"/>
          <w14:ligatures w14:val="none"/>
        </w:rPr>
        <w:t xml:space="preserve">, Pratt Institute, Parsons School of </w:t>
      </w:r>
      <w:proofErr w:type="gramStart"/>
      <w:r w:rsidR="00340214">
        <w:rPr>
          <w:rFonts w:ascii="Avenir Next" w:eastAsia="Times New Roman" w:hAnsi="Avenir Next" w:cs="Times New Roman"/>
          <w:kern w:val="0"/>
          <w:sz w:val="20"/>
          <w:szCs w:val="20"/>
          <w14:ligatures w14:val="none"/>
        </w:rPr>
        <w:t xml:space="preserve">Design </w:t>
      </w:r>
      <w:r w:rsidRPr="00520DD1">
        <w:rPr>
          <w:rFonts w:ascii="Avenir Next" w:eastAsia="Times New Roman" w:hAnsi="Avenir Next" w:cs="Times New Roman"/>
          <w:kern w:val="0"/>
          <w:sz w:val="20"/>
          <w:szCs w:val="20"/>
          <w14:ligatures w14:val="none"/>
        </w:rPr>
        <w:t xml:space="preserve"> –</w:t>
      </w:r>
      <w:proofErr w:type="gramEnd"/>
      <w:r w:rsidRPr="00520DD1">
        <w:rPr>
          <w:rFonts w:ascii="Avenir Next" w:eastAsia="Times New Roman" w:hAnsi="Avenir Next" w:cs="Times New Roman"/>
          <w:kern w:val="0"/>
          <w:sz w:val="20"/>
          <w:szCs w:val="20"/>
          <w14:ligatures w14:val="none"/>
        </w:rPr>
        <w:t xml:space="preserve"> 1995–1999; 2020–2024</w:t>
      </w:r>
    </w:p>
    <w:p w14:paraId="27B81F67"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pict w14:anchorId="1BCBCFD1">
          <v:rect id="_x0000_i1026" alt="" style="width:468pt;height:.05pt;mso-width-percent:0;mso-height-percent:0;mso-width-percent:0;mso-height-percent:0" o:hralign="center" o:hrstd="t" o:hr="t" fillcolor="#a0a0a0" stroked="f"/>
        </w:pict>
      </w:r>
    </w:p>
    <w:p w14:paraId="5D997374"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Publications &amp; Press (Selected)</w:t>
      </w:r>
    </w:p>
    <w:p w14:paraId="62EF1C74" w14:textId="77777777" w:rsidR="00520DD1" w:rsidRPr="00520DD1" w:rsidRDefault="00520DD1" w:rsidP="00520DD1">
      <w:pPr>
        <w:numPr>
          <w:ilvl w:val="0"/>
          <w:numId w:val="6"/>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Interior Design Magazine</w:t>
      </w:r>
      <w:r w:rsidRPr="00520DD1">
        <w:rPr>
          <w:rFonts w:ascii="Avenir Next" w:eastAsia="Times New Roman" w:hAnsi="Avenir Next" w:cs="Times New Roman"/>
          <w:kern w:val="0"/>
          <w:sz w:val="20"/>
          <w:szCs w:val="20"/>
          <w14:ligatures w14:val="none"/>
        </w:rPr>
        <w:t xml:space="preserve"> – "Best of Design" Profile, 2019</w:t>
      </w:r>
    </w:p>
    <w:p w14:paraId="0A237CE3" w14:textId="77777777" w:rsidR="00520DD1" w:rsidRPr="00520DD1" w:rsidRDefault="00520DD1" w:rsidP="00520DD1">
      <w:pPr>
        <w:numPr>
          <w:ilvl w:val="0"/>
          <w:numId w:val="6"/>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LUX Magazine</w:t>
      </w:r>
      <w:r w:rsidRPr="00520DD1">
        <w:rPr>
          <w:rFonts w:ascii="Avenir Next" w:eastAsia="Times New Roman" w:hAnsi="Avenir Next" w:cs="Times New Roman"/>
          <w:kern w:val="0"/>
          <w:sz w:val="20"/>
          <w:szCs w:val="20"/>
          <w14:ligatures w14:val="none"/>
        </w:rPr>
        <w:t xml:space="preserve"> – "Intelligent Luxury" Interview, 2018</w:t>
      </w:r>
    </w:p>
    <w:p w14:paraId="0E7AD5C7" w14:textId="77777777" w:rsidR="00520DD1" w:rsidRPr="00520DD1" w:rsidRDefault="00520DD1" w:rsidP="00520DD1">
      <w:pPr>
        <w:numPr>
          <w:ilvl w:val="0"/>
          <w:numId w:val="6"/>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New York Times</w:t>
      </w:r>
      <w:r w:rsidRPr="00520DD1">
        <w:rPr>
          <w:rFonts w:ascii="Avenir Next" w:eastAsia="Times New Roman" w:hAnsi="Avenir Next" w:cs="Times New Roman"/>
          <w:kern w:val="0"/>
          <w:sz w:val="20"/>
          <w:szCs w:val="20"/>
          <w14:ligatures w14:val="none"/>
        </w:rPr>
        <w:t xml:space="preserve"> – Beekman Tower Feature, 2008–2009</w:t>
      </w:r>
    </w:p>
    <w:p w14:paraId="1967E772" w14:textId="77777777" w:rsidR="00520DD1" w:rsidRPr="00520DD1" w:rsidRDefault="00520DD1" w:rsidP="00520DD1">
      <w:pPr>
        <w:numPr>
          <w:ilvl w:val="0"/>
          <w:numId w:val="6"/>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i/>
          <w:iCs/>
          <w:kern w:val="0"/>
          <w:sz w:val="20"/>
          <w:szCs w:val="20"/>
          <w14:ligatures w14:val="none"/>
        </w:rPr>
        <w:t>Architecture Record</w:t>
      </w:r>
      <w:r w:rsidRPr="00520DD1">
        <w:rPr>
          <w:rFonts w:ascii="Avenir Next" w:eastAsia="Times New Roman" w:hAnsi="Avenir Next" w:cs="Times New Roman"/>
          <w:kern w:val="0"/>
          <w:sz w:val="20"/>
          <w:szCs w:val="20"/>
          <w14:ligatures w14:val="none"/>
        </w:rPr>
        <w:t xml:space="preserve">, </w:t>
      </w:r>
      <w:r w:rsidRPr="00520DD1">
        <w:rPr>
          <w:rFonts w:ascii="Avenir Next" w:eastAsia="Times New Roman" w:hAnsi="Avenir Next" w:cs="Times New Roman"/>
          <w:i/>
          <w:iCs/>
          <w:kern w:val="0"/>
          <w:sz w:val="20"/>
          <w:szCs w:val="20"/>
          <w14:ligatures w14:val="none"/>
        </w:rPr>
        <w:t>Chicago Tribune</w:t>
      </w:r>
      <w:r w:rsidRPr="00520DD1">
        <w:rPr>
          <w:rFonts w:ascii="Avenir Next" w:eastAsia="Times New Roman" w:hAnsi="Avenir Next" w:cs="Times New Roman"/>
          <w:kern w:val="0"/>
          <w:sz w:val="20"/>
          <w:szCs w:val="20"/>
          <w14:ligatures w14:val="none"/>
        </w:rPr>
        <w:t xml:space="preserve">, </w:t>
      </w:r>
      <w:r w:rsidRPr="00520DD1">
        <w:rPr>
          <w:rFonts w:ascii="Avenir Next" w:eastAsia="Times New Roman" w:hAnsi="Avenir Next" w:cs="Times New Roman"/>
          <w:i/>
          <w:iCs/>
          <w:kern w:val="0"/>
          <w:sz w:val="20"/>
          <w:szCs w:val="20"/>
          <w14:ligatures w14:val="none"/>
        </w:rPr>
        <w:t>Retail Design Japan</w:t>
      </w:r>
      <w:r w:rsidRPr="00520DD1">
        <w:rPr>
          <w:rFonts w:ascii="Avenir Next" w:eastAsia="Times New Roman" w:hAnsi="Avenir Next" w:cs="Times New Roman"/>
          <w:kern w:val="0"/>
          <w:sz w:val="20"/>
          <w:szCs w:val="20"/>
          <w14:ligatures w14:val="none"/>
        </w:rPr>
        <w:t xml:space="preserve">, </w:t>
      </w:r>
      <w:r w:rsidRPr="00520DD1">
        <w:rPr>
          <w:rFonts w:ascii="Avenir Next" w:eastAsia="Times New Roman" w:hAnsi="Avenir Next" w:cs="Times New Roman"/>
          <w:i/>
          <w:iCs/>
          <w:kern w:val="0"/>
          <w:sz w:val="20"/>
          <w:szCs w:val="20"/>
          <w14:ligatures w14:val="none"/>
        </w:rPr>
        <w:t>LA Times</w:t>
      </w:r>
      <w:r w:rsidRPr="00520DD1">
        <w:rPr>
          <w:rFonts w:ascii="Avenir Next" w:eastAsia="Times New Roman" w:hAnsi="Avenir Next" w:cs="Times New Roman"/>
          <w:kern w:val="0"/>
          <w:sz w:val="20"/>
          <w:szCs w:val="20"/>
          <w14:ligatures w14:val="none"/>
        </w:rPr>
        <w:t xml:space="preserve">, </w:t>
      </w:r>
      <w:r w:rsidRPr="00520DD1">
        <w:rPr>
          <w:rFonts w:ascii="Avenir Next" w:eastAsia="Times New Roman" w:hAnsi="Avenir Next" w:cs="Times New Roman"/>
          <w:i/>
          <w:iCs/>
          <w:kern w:val="0"/>
          <w:sz w:val="20"/>
          <w:szCs w:val="20"/>
          <w14:ligatures w14:val="none"/>
        </w:rPr>
        <w:t>HOUZZ</w:t>
      </w:r>
    </w:p>
    <w:p w14:paraId="4226C413" w14:textId="77777777" w:rsidR="00520DD1" w:rsidRPr="00520DD1" w:rsidRDefault="005A66D5" w:rsidP="00520DD1">
      <w:pPr>
        <w:spacing w:after="0" w:line="240" w:lineRule="auto"/>
        <w:rPr>
          <w:rFonts w:ascii="Avenir Next" w:eastAsia="Times New Roman" w:hAnsi="Avenir Next" w:cs="Times New Roman"/>
          <w:kern w:val="0"/>
          <w:sz w:val="20"/>
          <w:szCs w:val="20"/>
          <w14:ligatures w14:val="none"/>
        </w:rPr>
      </w:pPr>
      <w:r w:rsidRPr="005A66D5">
        <w:rPr>
          <w:rFonts w:ascii="Avenir Next" w:eastAsia="Times New Roman" w:hAnsi="Avenir Next" w:cs="Times New Roman"/>
          <w:noProof/>
          <w:kern w:val="0"/>
          <w:sz w:val="20"/>
          <w:szCs w:val="20"/>
        </w:rPr>
        <w:pict w14:anchorId="74F054DF">
          <v:rect id="_x0000_i1025" alt="" style="width:468pt;height:.05pt;mso-width-percent:0;mso-height-percent:0;mso-width-percent:0;mso-height-percent:0" o:hralign="center" o:hrstd="t" o:hr="t" fillcolor="#a0a0a0" stroked="f"/>
        </w:pict>
      </w:r>
    </w:p>
    <w:p w14:paraId="643CE790" w14:textId="77777777" w:rsidR="00520DD1" w:rsidRPr="00520DD1" w:rsidRDefault="00520DD1" w:rsidP="00520DD1">
      <w:pPr>
        <w:spacing w:before="100" w:beforeAutospacing="1" w:after="100" w:afterAutospacing="1" w:line="240" w:lineRule="auto"/>
        <w:outlineLvl w:val="2"/>
        <w:rPr>
          <w:rFonts w:ascii="Avenir Next" w:eastAsia="Times New Roman" w:hAnsi="Avenir Next" w:cs="Times New Roman"/>
          <w:b/>
          <w:bCs/>
          <w:kern w:val="0"/>
          <w:sz w:val="20"/>
          <w:szCs w:val="20"/>
          <w14:ligatures w14:val="none"/>
        </w:rPr>
      </w:pPr>
      <w:r w:rsidRPr="00520DD1">
        <w:rPr>
          <w:rFonts w:ascii="Avenir Next" w:eastAsia="Times New Roman" w:hAnsi="Avenir Next" w:cs="Times New Roman"/>
          <w:b/>
          <w:bCs/>
          <w:kern w:val="0"/>
          <w:sz w:val="20"/>
          <w:szCs w:val="20"/>
          <w14:ligatures w14:val="none"/>
        </w:rPr>
        <w:t>Professional Affiliations</w:t>
      </w:r>
    </w:p>
    <w:p w14:paraId="0F8C7747" w14:textId="77777777" w:rsidR="00520DD1" w:rsidRPr="00520DD1" w:rsidRDefault="00520DD1" w:rsidP="00520DD1">
      <w:pPr>
        <w:numPr>
          <w:ilvl w:val="0"/>
          <w:numId w:val="7"/>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kern w:val="0"/>
          <w:sz w:val="20"/>
          <w:szCs w:val="20"/>
          <w14:ligatures w14:val="none"/>
        </w:rPr>
        <w:t>Member, American Institute of Architects (AIA)</w:t>
      </w:r>
    </w:p>
    <w:p w14:paraId="1AC88ADA" w14:textId="77777777" w:rsidR="00520DD1" w:rsidRPr="00520DD1" w:rsidRDefault="00520DD1" w:rsidP="00520DD1">
      <w:pPr>
        <w:numPr>
          <w:ilvl w:val="0"/>
          <w:numId w:val="7"/>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kern w:val="0"/>
          <w:sz w:val="20"/>
          <w:szCs w:val="20"/>
          <w14:ligatures w14:val="none"/>
        </w:rPr>
        <w:t>LEED Accredited Professional, U.S. Green Building Council</w:t>
      </w:r>
    </w:p>
    <w:p w14:paraId="1A839F8B" w14:textId="77777777" w:rsidR="00520DD1" w:rsidRPr="00520DD1" w:rsidRDefault="00520DD1" w:rsidP="00520DD1">
      <w:pPr>
        <w:numPr>
          <w:ilvl w:val="0"/>
          <w:numId w:val="7"/>
        </w:numPr>
        <w:spacing w:before="100" w:beforeAutospacing="1" w:after="100" w:afterAutospacing="1" w:line="240" w:lineRule="auto"/>
        <w:rPr>
          <w:rFonts w:ascii="Avenir Next" w:eastAsia="Times New Roman" w:hAnsi="Avenir Next" w:cs="Times New Roman"/>
          <w:kern w:val="0"/>
          <w:sz w:val="20"/>
          <w:szCs w:val="20"/>
          <w14:ligatures w14:val="none"/>
        </w:rPr>
      </w:pPr>
      <w:r w:rsidRPr="00520DD1">
        <w:rPr>
          <w:rFonts w:ascii="Avenir Next" w:eastAsia="Times New Roman" w:hAnsi="Avenir Next" w:cs="Times New Roman"/>
          <w:kern w:val="0"/>
          <w:sz w:val="20"/>
          <w:szCs w:val="20"/>
          <w14:ligatures w14:val="none"/>
        </w:rPr>
        <w:t>Member, Worldwide Association of Female Professionals</w:t>
      </w:r>
    </w:p>
    <w:p w14:paraId="5EE85BA7" w14:textId="77777777" w:rsidR="00520DD1" w:rsidRPr="00520DD1" w:rsidRDefault="00520DD1">
      <w:pPr>
        <w:rPr>
          <w:rFonts w:ascii="Avenir Next" w:hAnsi="Avenir Next"/>
          <w:sz w:val="20"/>
          <w:szCs w:val="20"/>
        </w:rPr>
      </w:pPr>
    </w:p>
    <w:sectPr w:rsidR="00520DD1" w:rsidRPr="0052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E1E55"/>
    <w:multiLevelType w:val="multilevel"/>
    <w:tmpl w:val="BDE6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35EC3"/>
    <w:multiLevelType w:val="multilevel"/>
    <w:tmpl w:val="4614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8512E"/>
    <w:multiLevelType w:val="multilevel"/>
    <w:tmpl w:val="4A6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C20A4"/>
    <w:multiLevelType w:val="multilevel"/>
    <w:tmpl w:val="CA1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446FB"/>
    <w:multiLevelType w:val="multilevel"/>
    <w:tmpl w:val="9ABA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15C78"/>
    <w:multiLevelType w:val="multilevel"/>
    <w:tmpl w:val="6CB2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33B54"/>
    <w:multiLevelType w:val="multilevel"/>
    <w:tmpl w:val="9B68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948556">
    <w:abstractNumId w:val="3"/>
  </w:num>
  <w:num w:numId="2" w16cid:durableId="1570267072">
    <w:abstractNumId w:val="2"/>
  </w:num>
  <w:num w:numId="3" w16cid:durableId="759713985">
    <w:abstractNumId w:val="0"/>
  </w:num>
  <w:num w:numId="4" w16cid:durableId="678776729">
    <w:abstractNumId w:val="4"/>
  </w:num>
  <w:num w:numId="5" w16cid:durableId="60716335">
    <w:abstractNumId w:val="5"/>
  </w:num>
  <w:num w:numId="6" w16cid:durableId="806364239">
    <w:abstractNumId w:val="6"/>
  </w:num>
  <w:num w:numId="7" w16cid:durableId="107377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D1"/>
    <w:rsid w:val="00340214"/>
    <w:rsid w:val="003D1690"/>
    <w:rsid w:val="00520DD1"/>
    <w:rsid w:val="005A66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392A"/>
  <w15:chartTrackingRefBased/>
  <w15:docId w15:val="{FC3009D7-54D6-FE45-9B0B-7C7AFDBC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0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0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DD1"/>
    <w:rPr>
      <w:rFonts w:eastAsiaTheme="majorEastAsia" w:cstheme="majorBidi"/>
      <w:color w:val="272727" w:themeColor="text1" w:themeTint="D8"/>
    </w:rPr>
  </w:style>
  <w:style w:type="paragraph" w:styleId="Title">
    <w:name w:val="Title"/>
    <w:basedOn w:val="Normal"/>
    <w:next w:val="Normal"/>
    <w:link w:val="TitleChar"/>
    <w:uiPriority w:val="10"/>
    <w:qFormat/>
    <w:rsid w:val="0052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DD1"/>
    <w:pPr>
      <w:spacing w:before="160"/>
      <w:jc w:val="center"/>
    </w:pPr>
    <w:rPr>
      <w:i/>
      <w:iCs/>
      <w:color w:val="404040" w:themeColor="text1" w:themeTint="BF"/>
    </w:rPr>
  </w:style>
  <w:style w:type="character" w:customStyle="1" w:styleId="QuoteChar">
    <w:name w:val="Quote Char"/>
    <w:basedOn w:val="DefaultParagraphFont"/>
    <w:link w:val="Quote"/>
    <w:uiPriority w:val="29"/>
    <w:rsid w:val="00520DD1"/>
    <w:rPr>
      <w:i/>
      <w:iCs/>
      <w:color w:val="404040" w:themeColor="text1" w:themeTint="BF"/>
    </w:rPr>
  </w:style>
  <w:style w:type="paragraph" w:styleId="ListParagraph">
    <w:name w:val="List Paragraph"/>
    <w:basedOn w:val="Normal"/>
    <w:uiPriority w:val="34"/>
    <w:qFormat/>
    <w:rsid w:val="00520DD1"/>
    <w:pPr>
      <w:ind w:left="720"/>
      <w:contextualSpacing/>
    </w:pPr>
  </w:style>
  <w:style w:type="character" w:styleId="IntenseEmphasis">
    <w:name w:val="Intense Emphasis"/>
    <w:basedOn w:val="DefaultParagraphFont"/>
    <w:uiPriority w:val="21"/>
    <w:qFormat/>
    <w:rsid w:val="00520DD1"/>
    <w:rPr>
      <w:i/>
      <w:iCs/>
      <w:color w:val="0F4761" w:themeColor="accent1" w:themeShade="BF"/>
    </w:rPr>
  </w:style>
  <w:style w:type="paragraph" w:styleId="IntenseQuote">
    <w:name w:val="Intense Quote"/>
    <w:basedOn w:val="Normal"/>
    <w:next w:val="Normal"/>
    <w:link w:val="IntenseQuoteChar"/>
    <w:uiPriority w:val="30"/>
    <w:qFormat/>
    <w:rsid w:val="00520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DD1"/>
    <w:rPr>
      <w:i/>
      <w:iCs/>
      <w:color w:val="0F4761" w:themeColor="accent1" w:themeShade="BF"/>
    </w:rPr>
  </w:style>
  <w:style w:type="character" w:styleId="IntenseReference">
    <w:name w:val="Intense Reference"/>
    <w:basedOn w:val="DefaultParagraphFont"/>
    <w:uiPriority w:val="32"/>
    <w:qFormat/>
    <w:rsid w:val="00520DD1"/>
    <w:rPr>
      <w:b/>
      <w:bCs/>
      <w:smallCaps/>
      <w:color w:val="0F4761" w:themeColor="accent1" w:themeShade="BF"/>
      <w:spacing w:val="5"/>
    </w:rPr>
  </w:style>
  <w:style w:type="paragraph" w:styleId="NormalWeb">
    <w:name w:val="Normal (Web)"/>
    <w:basedOn w:val="Normal"/>
    <w:uiPriority w:val="99"/>
    <w:semiHidden/>
    <w:unhideWhenUsed/>
    <w:rsid w:val="00520D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20DD1"/>
    <w:rPr>
      <w:b/>
      <w:bCs/>
    </w:rPr>
  </w:style>
  <w:style w:type="character" w:styleId="Hyperlink">
    <w:name w:val="Hyperlink"/>
    <w:basedOn w:val="DefaultParagraphFont"/>
    <w:uiPriority w:val="99"/>
    <w:semiHidden/>
    <w:unhideWhenUsed/>
    <w:rsid w:val="00520DD1"/>
    <w:rPr>
      <w:color w:val="0000FF"/>
      <w:u w:val="single"/>
    </w:rPr>
  </w:style>
  <w:style w:type="character" w:styleId="Emphasis">
    <w:name w:val="Emphasis"/>
    <w:basedOn w:val="DefaultParagraphFont"/>
    <w:uiPriority w:val="20"/>
    <w:qFormat/>
    <w:rsid w:val="00520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wilson@bricolagei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Wilson</dc:creator>
  <cp:keywords/>
  <dc:description/>
  <cp:lastModifiedBy>Leslie Wilson</cp:lastModifiedBy>
  <cp:revision>1</cp:revision>
  <dcterms:created xsi:type="dcterms:W3CDTF">2025-04-22T02:21:00Z</dcterms:created>
  <dcterms:modified xsi:type="dcterms:W3CDTF">2025-04-22T05:29:00Z</dcterms:modified>
</cp:coreProperties>
</file>